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rPr/>
      </w:pPr>
      <w:r w:rsidDel="00000000" w:rsidR="00000000" w:rsidRPr="00000000">
        <w:rPr>
          <w:rtl w:val="0"/>
        </w:rPr>
        <w:t xml:space="preserve">May 11, 2023Town Run meeting, 9:00 a.m. via Zoom</w:t>
      </w:r>
    </w:p>
    <w:p w:rsidR="00000000" w:rsidDel="00000000" w:rsidP="00000000" w:rsidRDefault="00000000" w:rsidRPr="00000000" w14:paraId="00000002">
      <w:pPr>
        <w:rPr>
          <w:b w:val="1"/>
          <w:u w:val="single"/>
        </w:rPr>
      </w:pPr>
      <w:r w:rsidDel="00000000" w:rsidR="00000000" w:rsidRPr="00000000">
        <w:rPr>
          <w:b w:val="1"/>
          <w:u w:val="single"/>
          <w:rtl w:val="0"/>
        </w:rPr>
        <w:t xml:space="preserve">Participants:</w:t>
      </w:r>
    </w:p>
    <w:p w:rsidR="00000000" w:rsidDel="00000000" w:rsidP="00000000" w:rsidRDefault="00000000" w:rsidRPr="00000000" w14:paraId="00000003">
      <w:pPr>
        <w:rPr/>
      </w:pPr>
      <w:r w:rsidDel="00000000" w:rsidR="00000000" w:rsidRPr="00000000">
        <w:rPr>
          <w:rtl w:val="0"/>
        </w:rPr>
        <w:t xml:space="preserve">Greg Welter</w:t>
      </w:r>
    </w:p>
    <w:p w:rsidR="00000000" w:rsidDel="00000000" w:rsidP="00000000" w:rsidRDefault="00000000" w:rsidRPr="00000000" w14:paraId="00000004">
      <w:pPr>
        <w:rPr/>
      </w:pPr>
      <w:r w:rsidDel="00000000" w:rsidR="00000000" w:rsidRPr="00000000">
        <w:rPr>
          <w:rtl w:val="0"/>
        </w:rPr>
        <w:t xml:space="preserve">Samuel Canfield</w:t>
      </w:r>
    </w:p>
    <w:p w:rsidR="00000000" w:rsidDel="00000000" w:rsidP="00000000" w:rsidRDefault="00000000" w:rsidRPr="00000000" w14:paraId="00000005">
      <w:pPr>
        <w:rPr/>
      </w:pPr>
      <w:r w:rsidDel="00000000" w:rsidR="00000000" w:rsidRPr="00000000">
        <w:rPr>
          <w:rtl w:val="0"/>
        </w:rPr>
        <w:t xml:space="preserve">Mallory Howdyshell</w:t>
      </w:r>
    </w:p>
    <w:p w:rsidR="00000000" w:rsidDel="00000000" w:rsidP="00000000" w:rsidRDefault="00000000" w:rsidRPr="00000000" w14:paraId="00000006">
      <w:pPr>
        <w:rPr/>
      </w:pPr>
      <w:r w:rsidDel="00000000" w:rsidR="00000000" w:rsidRPr="00000000">
        <w:rPr>
          <w:rtl w:val="0"/>
        </w:rPr>
        <w:t xml:space="preserve">Alana Hartman</w:t>
      </w:r>
    </w:p>
    <w:p w:rsidR="00000000" w:rsidDel="00000000" w:rsidP="00000000" w:rsidRDefault="00000000" w:rsidRPr="00000000" w14:paraId="00000007">
      <w:pPr>
        <w:rPr/>
      </w:pPr>
      <w:r w:rsidDel="00000000" w:rsidR="00000000" w:rsidRPr="00000000">
        <w:rPr>
          <w:rtl w:val="0"/>
        </w:rPr>
        <w:t xml:space="preserve">Monica Whyte</w:t>
      </w:r>
    </w:p>
    <w:p w:rsidR="00000000" w:rsidDel="00000000" w:rsidP="00000000" w:rsidRDefault="00000000" w:rsidRPr="00000000" w14:paraId="00000008">
      <w:pPr>
        <w:rPr/>
      </w:pPr>
      <w:r w:rsidDel="00000000" w:rsidR="00000000" w:rsidRPr="00000000">
        <w:rPr>
          <w:rtl w:val="0"/>
        </w:rPr>
        <w:t xml:space="preserve">Kristen Bisom</w:t>
      </w:r>
    </w:p>
    <w:p w:rsidR="00000000" w:rsidDel="00000000" w:rsidP="00000000" w:rsidRDefault="00000000" w:rsidRPr="00000000" w14:paraId="00000009">
      <w:pPr>
        <w:rPr/>
      </w:pPr>
      <w:r w:rsidDel="00000000" w:rsidR="00000000" w:rsidRPr="00000000">
        <w:rPr>
          <w:rtl w:val="0"/>
        </w:rPr>
        <w:t xml:space="preserve">Leah Rampy</w:t>
      </w:r>
    </w:p>
    <w:p w:rsidR="00000000" w:rsidDel="00000000" w:rsidP="00000000" w:rsidRDefault="00000000" w:rsidRPr="00000000" w14:paraId="0000000A">
      <w:pPr>
        <w:rPr/>
      </w:pPr>
      <w:r w:rsidDel="00000000" w:rsidR="00000000" w:rsidRPr="00000000">
        <w:rPr>
          <w:rtl w:val="0"/>
        </w:rPr>
        <w:t xml:space="preserve">Maria Russo</w:t>
      </w:r>
    </w:p>
    <w:p w:rsidR="00000000" w:rsidDel="00000000" w:rsidP="00000000" w:rsidRDefault="00000000" w:rsidRPr="00000000" w14:paraId="0000000B">
      <w:pPr>
        <w:rPr/>
      </w:pPr>
      <w:r w:rsidDel="00000000" w:rsidR="00000000" w:rsidRPr="00000000">
        <w:rPr>
          <w:rtl w:val="0"/>
        </w:rPr>
        <w:t xml:space="preserve">Kay Schultz</w:t>
      </w:r>
    </w:p>
    <w:p w:rsidR="00000000" w:rsidDel="00000000" w:rsidP="00000000" w:rsidRDefault="00000000" w:rsidRPr="00000000" w14:paraId="0000000C">
      <w:pPr>
        <w:rPr/>
      </w:pPr>
      <w:r w:rsidDel="00000000" w:rsidR="00000000" w:rsidRPr="00000000">
        <w:rPr>
          <w:rtl w:val="0"/>
        </w:rPr>
        <w:t xml:space="preserve">Steve Pierson</w:t>
      </w:r>
    </w:p>
    <w:p w:rsidR="00000000" w:rsidDel="00000000" w:rsidP="00000000" w:rsidRDefault="00000000" w:rsidRPr="00000000" w14:paraId="0000000D">
      <w:pPr>
        <w:rPr/>
      </w:pPr>
      <w:r w:rsidDel="00000000" w:rsidR="00000000" w:rsidRPr="00000000">
        <w:rPr>
          <w:rtl w:val="0"/>
        </w:rPr>
        <w:t xml:space="preserve">Than Hitt</w:t>
      </w:r>
    </w:p>
    <w:p w:rsidR="00000000" w:rsidDel="00000000" w:rsidP="00000000" w:rsidRDefault="00000000" w:rsidRPr="00000000" w14:paraId="0000000E">
      <w:pPr>
        <w:rPr>
          <w:color w:val="ff0000"/>
        </w:rPr>
      </w:pPr>
      <w:r w:rsidDel="00000000" w:rsidR="00000000" w:rsidRPr="00000000">
        <w:rPr>
          <w:rtl w:val="0"/>
        </w:rPr>
        <w:t xml:space="preserve">Bill Howard</w:t>
        <w:tab/>
        <w:tab/>
        <w:tab/>
        <w:t xml:space="preserve">notes by Alana; </w:t>
      </w:r>
      <w:r w:rsidDel="00000000" w:rsidR="00000000" w:rsidRPr="00000000">
        <w:rPr>
          <w:color w:val="ff0000"/>
          <w:rtl w:val="0"/>
        </w:rPr>
        <w:t xml:space="preserve">action items in red font.</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Greg introduced his interest/concern in Town Run, which is that Shepherdstown’s water department is using Town Run water to blend with Potomac River water before treatment. People need to be aware of this so they can adjust their actions, if necessary, to protect their drinking water source.</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Than offered technical support, e.g data from Morgan Grove Park’s spring, temperature data, karst/limestone insights. See links in chat.</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Steve is editor of The Observer, which covers Jefferson County, including policy issues on growth and various kinds of development, including the significance of karst. He has covered maps of the drinking water areas for Harpers Ferry &amp; Shepherdstown when Rockwool was being proposed. </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Leah is on Shepherdstown Town Council. Works on the comprehensive plan review.</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Kristen is with WV Conservation Agency, works with partners on water quality improvement projects, using watershed-wide federal grants. Community involvement is welcomed.</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Samuel Canfield is with WV Dept. of Environmental Protection. Mallory Howdyshell is WVDEP intern working with Samuel.</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Mario Russo is Clean Water Campaign Coordinator with WV Rivers; lived in Shenandoah Junction. Was recently with WV Environmental Council, lobbying for policy actions; would like to tie these to community engagement. Alana mentioned a group is working on Elks Run water quality, which includes Shenandoah Junction, and Than had told us that groundwater generally flows from S.J. northeast across the county to eventually reach Rattlesnake Run, which is near Town Run, so we are all drinking the same water.  Maria is interested in bridging the watershed groups with common interests. </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Kay Schultz lives in Shepherd Village and is on the grants committee for Shepherdstown. She is interested in working toward conservation goals for the east part of Town Run watershed. Worked on Monocacy watershed in her career.</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Monica Whyte is with WV Dept of Health &amp; Human Resources, and provides support for water systems and their Source Water Protection Plans. </w:t>
      </w:r>
    </w:p>
    <w:p w:rsidR="00000000" w:rsidDel="00000000" w:rsidP="00000000" w:rsidRDefault="00000000" w:rsidRPr="00000000" w14:paraId="00000021">
      <w:pPr>
        <w:rPr>
          <w:color w:val="ff0000"/>
        </w:rPr>
      </w:pPr>
      <w:r w:rsidDel="00000000" w:rsidR="00000000" w:rsidRPr="00000000">
        <w:rPr>
          <w:rtl w:val="0"/>
        </w:rPr>
        <w:t xml:space="preserve">In the chat - Leah had heard that the National Conservation Training Center tested Town Run’s water. </w:t>
      </w:r>
      <w:r w:rsidDel="00000000" w:rsidR="00000000" w:rsidRPr="00000000">
        <w:rPr>
          <w:color w:val="ff0000"/>
          <w:rtl w:val="0"/>
        </w:rPr>
        <w:t xml:space="preserve">Than may be able to obtain the data.</w:t>
      </w:r>
      <w:r w:rsidDel="00000000" w:rsidR="00000000" w:rsidRPr="00000000">
        <w:rPr>
          <w:rtl w:val="0"/>
        </w:rPr>
        <w:t xml:space="preserve"> Kay reminded us that Shepherd University had a monitoring site in town, coordinated by Dr. Jeff Groff, head of the department, and Dr. Peter Vila.</w:t>
      </w:r>
      <w:r w:rsidDel="00000000" w:rsidR="00000000" w:rsidRPr="00000000">
        <w:rPr>
          <w:color w:val="ff0000"/>
          <w:rtl w:val="0"/>
        </w:rPr>
        <w:t xml:space="preserve"> Alana will try to get an update.</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Alana mentioned that there is a Stream Partners grant available each year for such activities, up to $5000, proposals due 9/15 of each year. [I should mention the applicant has to be a watershed group, but a town can be the financial partner to accept the check and pay for things using the money . Here is the website: </w:t>
      </w:r>
      <w:hyperlink r:id="rId7">
        <w:r w:rsidDel="00000000" w:rsidR="00000000" w:rsidRPr="00000000">
          <w:rPr>
            <w:color w:val="1155cc"/>
            <w:u w:val="single"/>
            <w:rtl w:val="0"/>
          </w:rPr>
          <w:t xml:space="preserve">https://www.wvca.us/stream/</w:t>
        </w:r>
      </w:hyperlink>
      <w:r w:rsidDel="00000000" w:rsidR="00000000" w:rsidRPr="00000000">
        <w:rPr>
          <w:rtl w:val="0"/>
        </w:rPr>
        <w:t xml:space="preserve">]</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Greg said the water board is having a meeting in 2 weeks and he’ll then know the update about the use of the secondary source (Town Run). The term “secondary” makes some people think of “backup,” which is not accurate.</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Alana shared “WV Save Our Streams” program website information on-screen:</w:t>
      </w:r>
    </w:p>
    <w:p w:rsidR="00000000" w:rsidDel="00000000" w:rsidP="00000000" w:rsidRDefault="00000000" w:rsidRPr="00000000" w14:paraId="00000028">
      <w:pPr>
        <w:ind w:firstLine="720"/>
        <w:rPr>
          <w:color w:val="212529"/>
        </w:rPr>
      </w:pPr>
      <w:hyperlink r:id="rId8">
        <w:r w:rsidDel="00000000" w:rsidR="00000000" w:rsidRPr="00000000">
          <w:rPr>
            <w:color w:val="1155cc"/>
            <w:u w:val="single"/>
            <w:rtl w:val="0"/>
          </w:rPr>
          <w:t xml:space="preserve">https://dep.wv.gov/WWE/getinvolved/sos/Pages/default.aspx</w:t>
        </w:r>
      </w:hyperlink>
      <w:r w:rsidDel="00000000" w:rsidR="00000000" w:rsidRPr="00000000">
        <w:rPr>
          <w:rtl w:val="0"/>
        </w:rPr>
        <w:t xml:space="preserve">   specifically the workshop information: </w:t>
      </w:r>
      <w:hyperlink r:id="rId9">
        <w:r w:rsidDel="00000000" w:rsidR="00000000" w:rsidRPr="00000000">
          <w:rPr>
            <w:color w:val="1155cc"/>
            <w:u w:val="single"/>
            <w:rtl w:val="0"/>
          </w:rPr>
          <w:t xml:space="preserve">https://dep.wv.gov/WWE/getinvolved/sos/Pages/Workshops.aspx</w:t>
        </w:r>
      </w:hyperlink>
      <w:r w:rsidDel="00000000" w:rsidR="00000000" w:rsidRPr="00000000">
        <w:rPr>
          <w:rtl w:val="0"/>
        </w:rPr>
        <w:t xml:space="preserve"> , including an example agenda: </w:t>
      </w:r>
      <w:r w:rsidDel="00000000" w:rsidR="00000000" w:rsidRPr="00000000">
        <w:rPr>
          <w:color w:val="212529"/>
          <w:rtl w:val="0"/>
        </w:rPr>
        <w:t xml:space="preserve">Introductions and Sign-In: 10:00 - 10:15 (15 Minutes)</w:t>
      </w:r>
    </w:p>
    <w:p w:rsidR="00000000" w:rsidDel="00000000" w:rsidP="00000000" w:rsidRDefault="00000000" w:rsidRPr="00000000" w14:paraId="00000029">
      <w:pPr>
        <w:numPr>
          <w:ilvl w:val="0"/>
          <w:numId w:val="1"/>
        </w:numPr>
        <w:spacing w:after="0" w:lineRule="auto"/>
        <w:ind w:left="720" w:hanging="360"/>
        <w:rPr/>
      </w:pPr>
      <w:r w:rsidDel="00000000" w:rsidR="00000000" w:rsidRPr="00000000">
        <w:rPr>
          <w:color w:val="212529"/>
          <w:rtl w:val="0"/>
        </w:rPr>
        <w:t xml:space="preserve">Review hand-outs, discuss concepts and reinforce with hands-on activities. Review stream survey data sheet: 10:15 - 11:45 (1.5 Hours)</w:t>
      </w:r>
      <w:r w:rsidDel="00000000" w:rsidR="00000000" w:rsidRPr="00000000">
        <w:rPr>
          <w:rtl w:val="0"/>
        </w:rPr>
      </w:r>
    </w:p>
    <w:p w:rsidR="00000000" w:rsidDel="00000000" w:rsidP="00000000" w:rsidRDefault="00000000" w:rsidRPr="00000000" w14:paraId="0000002A">
      <w:pPr>
        <w:numPr>
          <w:ilvl w:val="0"/>
          <w:numId w:val="1"/>
        </w:numPr>
        <w:spacing w:after="0" w:lineRule="auto"/>
        <w:ind w:left="720" w:hanging="360"/>
        <w:rPr/>
      </w:pPr>
      <w:r w:rsidDel="00000000" w:rsidR="00000000" w:rsidRPr="00000000">
        <w:rPr>
          <w:color w:val="212529"/>
          <w:rtl w:val="0"/>
        </w:rPr>
        <w:t xml:space="preserve">Lunch Break: 11:45 - 12:30 (30 - 45 Minutes)</w:t>
      </w:r>
      <w:r w:rsidDel="00000000" w:rsidR="00000000" w:rsidRPr="00000000">
        <w:rPr>
          <w:rtl w:val="0"/>
        </w:rPr>
      </w:r>
    </w:p>
    <w:p w:rsidR="00000000" w:rsidDel="00000000" w:rsidP="00000000" w:rsidRDefault="00000000" w:rsidRPr="00000000" w14:paraId="0000002B">
      <w:pPr>
        <w:numPr>
          <w:ilvl w:val="0"/>
          <w:numId w:val="1"/>
        </w:numPr>
        <w:spacing w:after="0" w:lineRule="auto"/>
        <w:ind w:left="720" w:hanging="360"/>
        <w:rPr/>
      </w:pPr>
      <w:r w:rsidDel="00000000" w:rsidR="00000000" w:rsidRPr="00000000">
        <w:rPr>
          <w:color w:val="212529"/>
          <w:rtl w:val="0"/>
        </w:rPr>
        <w:t xml:space="preserve">Field Work (Not Including Travel Time, If Necessary): 12:30 - 3:30 (3 - 3.5 Hours)</w:t>
      </w:r>
      <w:r w:rsidDel="00000000" w:rsidR="00000000" w:rsidRPr="00000000">
        <w:rPr>
          <w:rtl w:val="0"/>
        </w:rPr>
      </w:r>
    </w:p>
    <w:p w:rsidR="00000000" w:rsidDel="00000000" w:rsidP="00000000" w:rsidRDefault="00000000" w:rsidRPr="00000000" w14:paraId="0000002C">
      <w:pPr>
        <w:numPr>
          <w:ilvl w:val="0"/>
          <w:numId w:val="1"/>
        </w:numPr>
        <w:spacing w:after="240" w:lineRule="auto"/>
        <w:ind w:left="720" w:hanging="360"/>
        <w:rPr/>
      </w:pPr>
      <w:r w:rsidDel="00000000" w:rsidR="00000000" w:rsidRPr="00000000">
        <w:rPr>
          <w:color w:val="212529"/>
          <w:rtl w:val="0"/>
        </w:rPr>
        <w:t xml:space="preserve">Wrap-up and certification: 3:30 - 4:15 (30 - 45 Minutes) Note: Certification is often completed at a later date.</w:t>
      </w:r>
      <w:r w:rsidDel="00000000" w:rsidR="00000000" w:rsidRPr="00000000">
        <w:rPr>
          <w:rtl w:val="0"/>
        </w:rPr>
      </w:r>
    </w:p>
    <w:p w:rsidR="00000000" w:rsidDel="00000000" w:rsidP="00000000" w:rsidRDefault="00000000" w:rsidRPr="00000000" w14:paraId="0000002D">
      <w:pPr>
        <w:spacing w:after="160" w:line="384.00000000000006" w:lineRule="auto"/>
        <w:rPr>
          <w:color w:val="212529"/>
        </w:rPr>
      </w:pPr>
      <w:r w:rsidDel="00000000" w:rsidR="00000000" w:rsidRPr="00000000">
        <w:rPr>
          <w:color w:val="212529"/>
          <w:rtl w:val="0"/>
        </w:rPr>
        <w:t xml:space="preserve">Most Level-1 workshops are completed in 6 - 8 hours.</w:t>
      </w:r>
    </w:p>
    <w:p w:rsidR="00000000" w:rsidDel="00000000" w:rsidP="00000000" w:rsidRDefault="00000000" w:rsidRPr="00000000" w14:paraId="0000002E">
      <w:pPr>
        <w:spacing w:after="0" w:line="276" w:lineRule="auto"/>
        <w:rPr>
          <w:color w:val="212529"/>
        </w:rPr>
      </w:pPr>
      <w:r w:rsidDel="00000000" w:rsidR="00000000" w:rsidRPr="00000000">
        <w:rPr>
          <w:color w:val="212529"/>
          <w:rtl w:val="0"/>
        </w:rPr>
        <w:t xml:space="preserve">Then we looked at the data sheet, linked here: </w:t>
      </w:r>
      <w:hyperlink r:id="rId10">
        <w:r w:rsidDel="00000000" w:rsidR="00000000" w:rsidRPr="00000000">
          <w:rPr>
            <w:color w:val="1155cc"/>
            <w:u w:val="single"/>
            <w:rtl w:val="0"/>
          </w:rPr>
          <w:t xml:space="preserve">https://dep.wv.gov/WWE/getinvolved/sos/Documents/Surveys/Level1.pdf</w:t>
        </w:r>
      </w:hyperlink>
      <w:r w:rsidDel="00000000" w:rsidR="00000000" w:rsidRPr="00000000">
        <w:rPr>
          <w:color w:val="212529"/>
          <w:rtl w:val="0"/>
        </w:rPr>
        <w:t xml:space="preserve"> and reviewed that it includes chemistry sampling, biological (benthic macroinvertebrates) sampling with special nets, and physical characteristics. One can also estimate flow rate, perform a pebble count, document surrounding land use, and draw the reach.</w:t>
      </w:r>
    </w:p>
    <w:p w:rsidR="00000000" w:rsidDel="00000000" w:rsidP="00000000" w:rsidRDefault="00000000" w:rsidRPr="00000000" w14:paraId="0000002F">
      <w:pPr>
        <w:rPr>
          <w:color w:val="212529"/>
        </w:rPr>
      </w:pPr>
      <w:r w:rsidDel="00000000" w:rsidR="00000000" w:rsidRPr="00000000">
        <w:rPr>
          <w:rtl w:val="0"/>
        </w:rPr>
      </w:r>
    </w:p>
    <w:p w:rsidR="00000000" w:rsidDel="00000000" w:rsidP="00000000" w:rsidRDefault="00000000" w:rsidRPr="00000000" w14:paraId="00000030">
      <w:pPr>
        <w:rPr>
          <w:color w:val="212529"/>
        </w:rPr>
      </w:pPr>
      <w:r w:rsidDel="00000000" w:rsidR="00000000" w:rsidRPr="00000000">
        <w:rPr>
          <w:color w:val="212529"/>
          <w:rtl w:val="0"/>
        </w:rPr>
        <w:t xml:space="preserve">Many groups save these results in the Volunteer [Assessment]  Database, so that is one benefit of volunteer monitoring (saving results for comparison with later sampling results, or to compare between watersheds). Here is the link: </w:t>
      </w:r>
      <w:hyperlink r:id="rId11">
        <w:r w:rsidDel="00000000" w:rsidR="00000000" w:rsidRPr="00000000">
          <w:rPr>
            <w:color w:val="1155cc"/>
            <w:u w:val="single"/>
            <w:rtl w:val="0"/>
          </w:rPr>
          <w:t xml:space="preserve">https://dep.wv.gov/WWE/getinvolved/sos/Pages/VAD.aspx</w:t>
        </w:r>
      </w:hyperlink>
      <w:r w:rsidDel="00000000" w:rsidR="00000000" w:rsidRPr="00000000">
        <w:rPr>
          <w:color w:val="212529"/>
          <w:rtl w:val="0"/>
        </w:rPr>
        <w:t xml:space="preserve">  Town Run’s results [first select Potomac Direct Drains, then it is alphabetical by stream name] are only from 1999-2003. </w:t>
      </w:r>
    </w:p>
    <w:p w:rsidR="00000000" w:rsidDel="00000000" w:rsidP="00000000" w:rsidRDefault="00000000" w:rsidRPr="00000000" w14:paraId="00000031">
      <w:pPr>
        <w:rPr>
          <w:color w:val="212529"/>
        </w:rPr>
      </w:pPr>
      <w:r w:rsidDel="00000000" w:rsidR="00000000" w:rsidRPr="00000000">
        <w:rPr>
          <w:rtl w:val="0"/>
        </w:rPr>
      </w:r>
    </w:p>
    <w:p w:rsidR="00000000" w:rsidDel="00000000" w:rsidP="00000000" w:rsidRDefault="00000000" w:rsidRPr="00000000" w14:paraId="00000032">
      <w:pPr>
        <w:rPr>
          <w:color w:val="212529"/>
        </w:rPr>
      </w:pPr>
      <w:r w:rsidDel="00000000" w:rsidR="00000000" w:rsidRPr="00000000">
        <w:rPr>
          <w:color w:val="212529"/>
          <w:rtl w:val="0"/>
        </w:rPr>
        <w:t xml:space="preserve">Greg noticed one at a downstream location was rated as “poor” habitat. He proposes we could do this type of survey at 4-5 locations, including places upstream of Town but downstream of Morgan Grove Park. Walking the stream is difficult because a lot of it is railroad right of way (illegal to access there). We know there are areas where the habitat is threatened, </w:t>
      </w:r>
    </w:p>
    <w:p w:rsidR="00000000" w:rsidDel="00000000" w:rsidP="00000000" w:rsidRDefault="00000000" w:rsidRPr="00000000" w14:paraId="00000033">
      <w:pPr>
        <w:numPr>
          <w:ilvl w:val="0"/>
          <w:numId w:val="2"/>
        </w:numPr>
        <w:ind w:left="720" w:hanging="360"/>
        <w:rPr>
          <w:color w:val="212529"/>
          <w:u w:val="none"/>
        </w:rPr>
      </w:pPr>
      <w:r w:rsidDel="00000000" w:rsidR="00000000" w:rsidRPr="00000000">
        <w:rPr>
          <w:color w:val="212529"/>
          <w:rtl w:val="0"/>
        </w:rPr>
        <w:t xml:space="preserve">in town there are curb inlets where water enters the stream. </w:t>
      </w:r>
      <w:r w:rsidDel="00000000" w:rsidR="00000000" w:rsidRPr="00000000">
        <w:rPr>
          <w:rtl w:val="0"/>
        </w:rPr>
      </w:r>
    </w:p>
    <w:p w:rsidR="00000000" w:rsidDel="00000000" w:rsidP="00000000" w:rsidRDefault="00000000" w:rsidRPr="00000000" w14:paraId="00000034">
      <w:pPr>
        <w:ind w:left="0" w:firstLine="0"/>
        <w:rPr>
          <w:color w:val="212529"/>
        </w:rPr>
      </w:pPr>
      <w:r w:rsidDel="00000000" w:rsidR="00000000" w:rsidRPr="00000000">
        <w:rPr>
          <w:color w:val="212529"/>
          <w:rtl w:val="0"/>
        </w:rPr>
        <w:t xml:space="preserve">- There is a new housing development just downstream of Morgan’s Grove [see discussion from last meeting notes] - promote protection there. Than waked the stream in that area and found no breach into the riparian area.</w:t>
      </w:r>
    </w:p>
    <w:p w:rsidR="00000000" w:rsidDel="00000000" w:rsidP="00000000" w:rsidRDefault="00000000" w:rsidRPr="00000000" w14:paraId="00000035">
      <w:pPr>
        <w:ind w:left="0" w:firstLine="0"/>
        <w:rPr>
          <w:color w:val="212529"/>
        </w:rPr>
      </w:pPr>
      <w:r w:rsidDel="00000000" w:rsidR="00000000" w:rsidRPr="00000000">
        <w:rPr>
          <w:color w:val="212529"/>
          <w:rtl w:val="0"/>
        </w:rPr>
        <w:t xml:space="preserve">- properties served by septic systems - could be in disrepair</w:t>
      </w:r>
    </w:p>
    <w:p w:rsidR="00000000" w:rsidDel="00000000" w:rsidP="00000000" w:rsidRDefault="00000000" w:rsidRPr="00000000" w14:paraId="00000036">
      <w:pPr>
        <w:ind w:left="0" w:firstLine="0"/>
        <w:rPr>
          <w:color w:val="212529"/>
        </w:rPr>
      </w:pPr>
      <w:r w:rsidDel="00000000" w:rsidR="00000000" w:rsidRPr="00000000">
        <w:rPr>
          <w:color w:val="212529"/>
          <w:rtl w:val="0"/>
        </w:rPr>
        <w:t xml:space="preserve">-cattle access</w:t>
      </w:r>
    </w:p>
    <w:p w:rsidR="00000000" w:rsidDel="00000000" w:rsidP="00000000" w:rsidRDefault="00000000" w:rsidRPr="00000000" w14:paraId="00000037">
      <w:pPr>
        <w:ind w:left="0" w:firstLine="0"/>
        <w:rPr>
          <w:color w:val="212529"/>
        </w:rPr>
      </w:pPr>
      <w:r w:rsidDel="00000000" w:rsidR="00000000" w:rsidRPr="00000000">
        <w:rPr>
          <w:rtl w:val="0"/>
        </w:rPr>
      </w:r>
    </w:p>
    <w:p w:rsidR="00000000" w:rsidDel="00000000" w:rsidP="00000000" w:rsidRDefault="00000000" w:rsidRPr="00000000" w14:paraId="00000038">
      <w:pPr>
        <w:ind w:left="0" w:firstLine="0"/>
        <w:rPr>
          <w:color w:val="212529"/>
        </w:rPr>
      </w:pPr>
      <w:r w:rsidDel="00000000" w:rsidR="00000000" w:rsidRPr="00000000">
        <w:rPr>
          <w:color w:val="212529"/>
          <w:rtl w:val="0"/>
        </w:rPr>
        <w:t xml:space="preserve">Alana [erroneously] said there weren’t any Jefferson County watershed groups doing volunteer monitoring, but people could attend a Save Our Streams training offered by the Opequon Creek Watershed after their float trip, at [Fiddler’s Bottom] not far from Jefferson County. Here is the link to more information: </w:t>
      </w:r>
      <w:hyperlink r:id="rId12">
        <w:r w:rsidDel="00000000" w:rsidR="00000000" w:rsidRPr="00000000">
          <w:rPr>
            <w:color w:val="1155cc"/>
            <w:u w:val="single"/>
            <w:rtl w:val="0"/>
          </w:rPr>
          <w:t xml:space="preserve">https://opequonwatershed.org/event/float-trip/</w:t>
        </w:r>
      </w:hyperlink>
      <w:r w:rsidDel="00000000" w:rsidR="00000000" w:rsidRPr="00000000">
        <w:rPr>
          <w:rtl w:val="0"/>
        </w:rPr>
      </w:r>
    </w:p>
    <w:p w:rsidR="00000000" w:rsidDel="00000000" w:rsidP="00000000" w:rsidRDefault="00000000" w:rsidRPr="00000000" w14:paraId="00000039">
      <w:pPr>
        <w:rPr>
          <w:color w:val="212529"/>
        </w:rPr>
      </w:pPr>
      <w:r w:rsidDel="00000000" w:rsidR="00000000" w:rsidRPr="00000000">
        <w:rPr>
          <w:rtl w:val="0"/>
        </w:rPr>
      </w:r>
    </w:p>
    <w:p w:rsidR="00000000" w:rsidDel="00000000" w:rsidP="00000000" w:rsidRDefault="00000000" w:rsidRPr="00000000" w14:paraId="0000003A">
      <w:pPr>
        <w:rPr>
          <w:color w:val="212529"/>
        </w:rPr>
      </w:pPr>
      <w:r w:rsidDel="00000000" w:rsidR="00000000" w:rsidRPr="00000000">
        <w:rPr>
          <w:color w:val="212529"/>
          <w:rtl w:val="0"/>
        </w:rPr>
        <w:t xml:space="preserve">Later, Alana was reminded of Blue Ridge Watershed Coalition, which has sampled </w:t>
      </w:r>
      <w:r w:rsidDel="00000000" w:rsidR="00000000" w:rsidRPr="00000000">
        <w:rPr>
          <w:i w:val="1"/>
          <w:color w:val="212529"/>
          <w:rtl w:val="0"/>
        </w:rPr>
        <w:t xml:space="preserve">E. coli </w:t>
      </w:r>
      <w:r w:rsidDel="00000000" w:rsidR="00000000" w:rsidRPr="00000000">
        <w:rPr>
          <w:color w:val="212529"/>
          <w:rtl w:val="0"/>
        </w:rPr>
        <w:t xml:space="preserve">levels in the Mountain streams and across the Shenandoah at Evitts Run as well. They filed a Quality Assurance Project Plan (QAPP) which is a rather involved document, but it forces you think about where you are sampling and why, and to have a good study design with duplicates for quality control. The samples are analyzed by a certified lab (Friends of the Shenandoah River) and therefore were accepted by DEP to support the listing of these streams on the impaired waters list.  </w:t>
      </w:r>
      <w:hyperlink r:id="rId13">
        <w:r w:rsidDel="00000000" w:rsidR="00000000" w:rsidRPr="00000000">
          <w:rPr>
            <w:color w:val="1155cc"/>
            <w:u w:val="single"/>
            <w:rtl w:val="0"/>
          </w:rPr>
          <w:t xml:space="preserve">http://www.blueridgewatershed.org/water-data.php</w:t>
        </w:r>
      </w:hyperlink>
      <w:r w:rsidDel="00000000" w:rsidR="00000000" w:rsidRPr="00000000">
        <w:rPr>
          <w:color w:val="212529"/>
          <w:rtl w:val="0"/>
        </w:rPr>
        <w:t xml:space="preserve"> John Maxey has presented this information to watershed groups in the past; we could ask for an update. Than shared that John is planning to present on water quality results at the Mission Community Center on May 21, 2023. He shared a flyer link in the chat. </w:t>
      </w:r>
    </w:p>
    <w:p w:rsidR="00000000" w:rsidDel="00000000" w:rsidP="00000000" w:rsidRDefault="00000000" w:rsidRPr="00000000" w14:paraId="0000003B">
      <w:pPr>
        <w:rPr>
          <w:color w:val="212529"/>
        </w:rPr>
      </w:pPr>
      <w:r w:rsidDel="00000000" w:rsidR="00000000" w:rsidRPr="00000000">
        <w:rPr>
          <w:rtl w:val="0"/>
        </w:rPr>
      </w:r>
    </w:p>
    <w:p w:rsidR="00000000" w:rsidDel="00000000" w:rsidP="00000000" w:rsidRDefault="00000000" w:rsidRPr="00000000" w14:paraId="0000003C">
      <w:pPr>
        <w:rPr>
          <w:color w:val="212529"/>
        </w:rPr>
      </w:pPr>
      <w:r w:rsidDel="00000000" w:rsidR="00000000" w:rsidRPr="00000000">
        <w:rPr>
          <w:color w:val="212529"/>
          <w:rtl w:val="0"/>
        </w:rPr>
        <w:t xml:space="preserve">Bill Howard of the Downstream Project had joined the meeting and shared an example of Goose Creek monitoring results being logged with an app called “Water Reporter” and rather seamlessly appearing on the group’s website. Town Run could have that too. It shows results over time in a graph, color-coded by whether they exceed the threshold or not. Participants were enthusiastic about having this for Town Run. </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color w:val="ff0000"/>
        </w:rPr>
      </w:pPr>
      <w:r w:rsidDel="00000000" w:rsidR="00000000" w:rsidRPr="00000000">
        <w:rPr>
          <w:rtl w:val="0"/>
        </w:rPr>
        <w:t xml:space="preserve">Than asked if monitoring efforts can support the TMDL [Total Maximum Daily Load] process, because it wouldn’t be advisable to make the effort if it won’t be used. (That’s when Alana remembered Blue Ridge Watershed Coalition doing that). </w:t>
      </w:r>
      <w:r w:rsidDel="00000000" w:rsidR="00000000" w:rsidRPr="00000000">
        <w:rPr>
          <w:color w:val="ff0000"/>
          <w:rtl w:val="0"/>
        </w:rPr>
        <w:t xml:space="preserve">Alana will try to find out what the timeline is for TMDL development on Town Run.</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Samuel encouraged us to look at the monitoring data on “How’s My Waterway” website, which he shared in the chat. It can also be useful for comparing our data with nearby streams’ data, and finding permitted discharges in our watershed.</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What can be done if a landowner has cattle? USDA NRCS (Natural Resources Conservation Service) might have worked with the landowner, or they might not have done so, if that person has never come to them seeking cover crop seed, technical assistance, or anything. A watershed group can have a role in encouraging neighbors to reach out to USDA. E.g., the Environmental Quality Incentives Program, or EQIP, can cost-share on fencing that is only 10’ away from the streambank. The local Eastern Panhandle Conservation District also has programs that can help people fence cattle out without necessarily having a whole-farm conservation plan first. Later, Than described a “cattle break” practice where cattle can have controlled access to the stream for crossing or drinking, but not trampling the banks. </w:t>
      </w:r>
      <w:r w:rsidDel="00000000" w:rsidR="00000000" w:rsidRPr="00000000">
        <w:rPr>
          <w:color w:val="ff0000"/>
          <w:rtl w:val="0"/>
        </w:rPr>
        <w:t xml:space="preserve">Alana will ask Tim Canfield if NRCS has worked on riparian or fencing projects in Town Run watershed. </w:t>
      </w:r>
      <w:r w:rsidDel="00000000" w:rsidR="00000000" w:rsidRPr="00000000">
        <w:rPr>
          <w:rtl w:val="0"/>
        </w:rPr>
        <w:t xml:space="preserve">The local “Ag Enhancement” Program will open again for sign-ups eventually. People can also check whether they know the landowners by looking at the online tax map. </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t xml:space="preserve">As for septic cost-share outreach, watershed groups do sometimes send mail to streamside landowners to let them know they can access the 50% off pumping coupon program, etc.</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color w:val="ff0000"/>
        </w:rPr>
      </w:pPr>
      <w:r w:rsidDel="00000000" w:rsidR="00000000" w:rsidRPr="00000000">
        <w:rPr>
          <w:color w:val="212529"/>
          <w:rtl w:val="0"/>
        </w:rPr>
        <w:t xml:space="preserve">Bill secured the website address </w:t>
      </w:r>
      <w:hyperlink r:id="rId14">
        <w:r w:rsidDel="00000000" w:rsidR="00000000" w:rsidRPr="00000000">
          <w:rPr>
            <w:color w:val="1155cc"/>
            <w:u w:val="single"/>
            <w:rtl w:val="0"/>
          </w:rPr>
          <w:t xml:space="preserve">www.townrunwatershed.org</w:t>
        </w:r>
      </w:hyperlink>
      <w:r w:rsidDel="00000000" w:rsidR="00000000" w:rsidRPr="00000000">
        <w:rPr>
          <w:color w:val="212529"/>
          <w:rtl w:val="0"/>
        </w:rPr>
        <w:t xml:space="preserve"> and we should send him history, anecdotes, photos, reports, water system update information, and what we would like to have posted there. </w:t>
      </w:r>
      <w:r w:rsidDel="00000000" w:rsidR="00000000" w:rsidRPr="00000000">
        <w:rPr>
          <w:color w:val="ff0000"/>
          <w:rtl w:val="0"/>
        </w:rPr>
        <w:t xml:space="preserve">Samuel, is it possible to export the data from “How’s My Waterway?”</w:t>
      </w:r>
    </w:p>
    <w:p w:rsidR="00000000" w:rsidDel="00000000" w:rsidP="00000000" w:rsidRDefault="00000000" w:rsidRPr="00000000" w14:paraId="00000047">
      <w:pPr>
        <w:rPr>
          <w:color w:val="ff0000"/>
        </w:rPr>
      </w:pPr>
      <w:r w:rsidDel="00000000" w:rsidR="00000000" w:rsidRPr="00000000">
        <w:rPr>
          <w:rtl w:val="0"/>
        </w:rPr>
      </w:r>
    </w:p>
    <w:p w:rsidR="00000000" w:rsidDel="00000000" w:rsidP="00000000" w:rsidRDefault="00000000" w:rsidRPr="00000000" w14:paraId="00000048">
      <w:pPr>
        <w:rPr>
          <w:color w:val="ff0000"/>
        </w:rPr>
      </w:pPr>
      <w:r w:rsidDel="00000000" w:rsidR="00000000" w:rsidRPr="00000000">
        <w:rPr>
          <w:color w:val="ff0000"/>
          <w:rtl w:val="0"/>
        </w:rPr>
        <w:t xml:space="preserve">Greg, Leah and Kay can be thinking about whether we have enough people interested in a Save Our Streams workshop to start looking at August or September dates when Callie Sams might be available to come teach it.</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t xml:space="preserve">Sites:</w:t>
      </w:r>
    </w:p>
    <w:p w:rsidR="00000000" w:rsidDel="00000000" w:rsidP="00000000" w:rsidRDefault="00000000" w:rsidRPr="00000000" w14:paraId="0000004B">
      <w:pPr>
        <w:rPr/>
      </w:pPr>
      <w:r w:rsidDel="00000000" w:rsidR="00000000" w:rsidRPr="00000000">
        <w:rPr>
          <w:rtl w:val="0"/>
        </w:rPr>
        <w:t xml:space="preserve">Bridge</w:t>
      </w:r>
    </w:p>
    <w:p w:rsidR="00000000" w:rsidDel="00000000" w:rsidP="00000000" w:rsidRDefault="00000000" w:rsidRPr="00000000" w14:paraId="0000004C">
      <w:pPr>
        <w:rPr/>
      </w:pPr>
      <w:r w:rsidDel="00000000" w:rsidR="00000000" w:rsidRPr="00000000">
        <w:rPr>
          <w:rtl w:val="0"/>
        </w:rPr>
        <w:t xml:space="preserve">Morgan Academy</w:t>
      </w:r>
    </w:p>
    <w:p w:rsidR="00000000" w:rsidDel="00000000" w:rsidP="00000000" w:rsidRDefault="00000000" w:rsidRPr="00000000" w14:paraId="0000004D">
      <w:pPr>
        <w:rPr/>
      </w:pPr>
      <w:r w:rsidDel="00000000" w:rsidR="00000000" w:rsidRPr="00000000">
        <w:rPr>
          <w:rtl w:val="0"/>
        </w:rPr>
        <w:t xml:space="preserve">Shepherdstown Middle School behind a fence/gate (but Greg can get permission)</w:t>
      </w:r>
    </w:p>
    <w:p w:rsidR="00000000" w:rsidDel="00000000" w:rsidP="00000000" w:rsidRDefault="00000000" w:rsidRPr="00000000" w14:paraId="0000004E">
      <w:pPr>
        <w:rPr/>
      </w:pPr>
      <w:r w:rsidDel="00000000" w:rsidR="00000000" w:rsidRPr="00000000">
        <w:rPr>
          <w:rtl w:val="0"/>
        </w:rPr>
        <w:t xml:space="preserve">Post Office</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t xml:space="preserve">Who could be involved: there are 8-9 churches in the watershed who could be invited.</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t xml:space="preserve">Kristen shared at the last meeting, and again in the chat and verbally, that all are welcome to the Watershed Group Gathering on June 15 at Cacapon State Park. Topics will include a few different monitoring programs including WV Save Our Streams and WV Rivers, then also Interstate Commission for the Potomac River Basin’s “Drinking Water Source Protection Partnership,” which should be of interest to this group. There will also be fundraising and artificial intelligence topics, plus watershed group highlights and networking. Please consider attending.</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color w:val="ff0000"/>
          <w:rtl w:val="0"/>
        </w:rPr>
        <w:t xml:space="preserve">Next meeting 9:00-10:30 a.m. on June 23, 2023 via Zoom. </w:t>
      </w:r>
      <w:r w:rsidDel="00000000" w:rsidR="00000000" w:rsidRPr="00000000">
        <w:rPr>
          <w:rtl w:val="0"/>
        </w:rPr>
        <w:t xml:space="preserve">Topics will include water system update, Save our Streams Workshop people/date/location, and website draft.</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Something else to think about in the meantime: whether to form a watershed group - great resources here: </w:t>
      </w:r>
    </w:p>
    <w:p w:rsidR="00000000" w:rsidDel="00000000" w:rsidP="00000000" w:rsidRDefault="00000000" w:rsidRPr="00000000" w14:paraId="00000058">
      <w:pPr>
        <w:rPr/>
      </w:pPr>
      <w:hyperlink r:id="rId15">
        <w:r w:rsidDel="00000000" w:rsidR="00000000" w:rsidRPr="00000000">
          <w:rPr>
            <w:color w:val="1155cc"/>
            <w:u w:val="single"/>
            <w:rtl w:val="0"/>
          </w:rPr>
          <w:t xml:space="preserve">https://dep.wv.gov/WWE/getinvolved/WSA_Support/Pages/default.aspx</w:t>
        </w:r>
      </w:hyperlink>
      <w:r w:rsidDel="00000000" w:rsidR="00000000" w:rsidRPr="00000000">
        <w:rPr>
          <w:rtl w:val="0"/>
        </w:rPr>
      </w:r>
    </w:p>
    <w:sectPr>
      <w:footerReference r:id="rId16" w:type="default"/>
      <w:pgSz w:h="15840" w:w="12240" w:orient="portrait"/>
      <w:pgMar w:bottom="1008" w:top="1008" w:left="1008" w:right="100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9">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color w:val="212529"/>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dep.wv.gov/WWE/getinvolved/sos/Pages/VAD.aspx" TargetMode="External"/><Relationship Id="rId10" Type="http://schemas.openxmlformats.org/officeDocument/2006/relationships/hyperlink" Target="https://dep.wv.gov/WWE/getinvolved/sos/Documents/Surveys/Level1.pdf" TargetMode="External"/><Relationship Id="rId13" Type="http://schemas.openxmlformats.org/officeDocument/2006/relationships/hyperlink" Target="http://www.blueridgewatershed.org/water-data.php" TargetMode="External"/><Relationship Id="rId12" Type="http://schemas.openxmlformats.org/officeDocument/2006/relationships/hyperlink" Target="https://opequonwatershed.org/event/float-trip/"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ep.wv.gov/WWE/getinvolved/sos/Pages/Workshops.aspx" TargetMode="External"/><Relationship Id="rId15" Type="http://schemas.openxmlformats.org/officeDocument/2006/relationships/hyperlink" Target="https://dep.wv.gov/WWE/getinvolved/WSA_Support/Pages/default.aspx" TargetMode="External"/><Relationship Id="rId14" Type="http://schemas.openxmlformats.org/officeDocument/2006/relationships/hyperlink" Target="http://www.townrunwatershed.org" TargetMode="Externa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wvca.us/stream/" TargetMode="External"/><Relationship Id="rId8" Type="http://schemas.openxmlformats.org/officeDocument/2006/relationships/hyperlink" Target="https://dep.wv.gov/WWE/getinvolved/sos/Pages/defaul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7O2RLfr7Hz9bYCn3BuspSSaX2A==">CgMxLjA4AHIhMWxzYk1VT3JhNDBMU0VSQmtGMF9jUUJmNnZSVHN2YnJn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